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B007D" w14:textId="77777777" w:rsidR="00E1252C" w:rsidRDefault="0013073C" w:rsidP="001307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ТЕХНИЧЕСКОЕ ЗАДАНИЕ НА ВЫПОЛНЕНИЕ </w:t>
      </w:r>
    </w:p>
    <w:p w14:paraId="3B4E9660" w14:textId="77777777" w:rsidR="0013073C" w:rsidRDefault="0013073C" w:rsidP="001307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КОМПЛЕКСА РАБОТ ПОДГОТОВИТЕЛЬНОГО ПЕРИОДА</w:t>
      </w:r>
    </w:p>
    <w:p w14:paraId="50EBA7FB" w14:textId="77777777" w:rsidR="0013073C" w:rsidRDefault="0013073C" w:rsidP="001307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(ОРГАНИЗАЦИЯ СТРОИТЕЛЬНОЙ ПЛОЩАДКИ)</w:t>
      </w:r>
    </w:p>
    <w:p w14:paraId="7B98307B" w14:textId="7EC67C22" w:rsidR="0013073C" w:rsidRDefault="0013073C" w:rsidP="001307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ОБЪЕКТЕ</w:t>
      </w:r>
      <w:r w:rsidR="00157A2E">
        <w:rPr>
          <w:rFonts w:ascii="Times New Roman" w:hAnsi="Times New Roman" w:cs="Times New Roman"/>
          <w:b/>
          <w:sz w:val="32"/>
          <w:szCs w:val="32"/>
        </w:rPr>
        <w:t xml:space="preserve"> «ОТКРЫТЫЙ ПАРК»,</w:t>
      </w:r>
      <w:r w:rsidR="00910B3D">
        <w:rPr>
          <w:rFonts w:ascii="Times New Roman" w:hAnsi="Times New Roman" w:cs="Times New Roman"/>
          <w:b/>
          <w:sz w:val="32"/>
          <w:szCs w:val="32"/>
        </w:rPr>
        <w:t xml:space="preserve"> ПО АДРЕСУ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14:paraId="54F5868F" w14:textId="0D0ADD9C" w:rsidR="0013073C" w:rsidRDefault="0013073C" w:rsidP="00157A2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57A2E">
        <w:rPr>
          <w:rFonts w:ascii="Times New Roman" w:hAnsi="Times New Roman" w:cs="Times New Roman"/>
          <w:b/>
          <w:sz w:val="32"/>
          <w:szCs w:val="32"/>
        </w:rPr>
        <w:t>г. Москва, ул. Николая Химушина, вл. 2/7</w:t>
      </w:r>
    </w:p>
    <w:p w14:paraId="6A37ECB8" w14:textId="77777777" w:rsidR="00910B3D" w:rsidRDefault="00910B3D" w:rsidP="001307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10B3D" w14:paraId="1FB6F003" w14:textId="77777777" w:rsidTr="002950CD">
        <w:tc>
          <w:tcPr>
            <w:tcW w:w="2972" w:type="dxa"/>
          </w:tcPr>
          <w:p w14:paraId="7E8147B3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910B3D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6521" w:type="dxa"/>
          </w:tcPr>
          <w:p w14:paraId="40A89DB5" w14:textId="33D20836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РФ, г.Москва, </w:t>
            </w:r>
            <w:r w:rsidR="00157A2E">
              <w:rPr>
                <w:rFonts w:ascii="Times New Roman" w:hAnsi="Times New Roman" w:cs="Times New Roman"/>
                <w:sz w:val="24"/>
                <w:szCs w:val="24"/>
              </w:rPr>
              <w:t>ул. Николая Химушина, вл. 2/7</w:t>
            </w:r>
          </w:p>
        </w:tc>
      </w:tr>
      <w:tr w:rsidR="00910B3D" w14:paraId="00215649" w14:textId="77777777" w:rsidTr="002950CD">
        <w:tc>
          <w:tcPr>
            <w:tcW w:w="2972" w:type="dxa"/>
          </w:tcPr>
          <w:p w14:paraId="482272F7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6521" w:type="dxa"/>
          </w:tcPr>
          <w:p w14:paraId="6CA13955" w14:textId="77777777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910B3D" w14:paraId="33ABB127" w14:textId="77777777" w:rsidTr="002950CD">
        <w:tc>
          <w:tcPr>
            <w:tcW w:w="2972" w:type="dxa"/>
          </w:tcPr>
          <w:p w14:paraId="19F7F149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</w:tc>
        <w:tc>
          <w:tcPr>
            <w:tcW w:w="6521" w:type="dxa"/>
          </w:tcPr>
          <w:p w14:paraId="57F02AED" w14:textId="17374941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03ACE">
              <w:rPr>
                <w:rFonts w:ascii="Times New Roman" w:hAnsi="Times New Roman" w:cs="Times New Roman"/>
                <w:sz w:val="24"/>
                <w:szCs w:val="24"/>
              </w:rPr>
              <w:t>МПЖБ-18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0B3D" w14:paraId="71997058" w14:textId="77777777" w:rsidTr="002950CD">
        <w:tc>
          <w:tcPr>
            <w:tcW w:w="2972" w:type="dxa"/>
          </w:tcPr>
          <w:p w14:paraId="5CB7F62A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Заказчик </w:t>
            </w:r>
          </w:p>
        </w:tc>
        <w:tc>
          <w:tcPr>
            <w:tcW w:w="6521" w:type="dxa"/>
          </w:tcPr>
          <w:p w14:paraId="186B90A9" w14:textId="3BE2137E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03ACE">
              <w:rPr>
                <w:rFonts w:ascii="Times New Roman" w:hAnsi="Times New Roman" w:cs="Times New Roman"/>
                <w:sz w:val="24"/>
                <w:szCs w:val="24"/>
              </w:rPr>
              <w:t>ПИК-УК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0B3D" w14:paraId="49376AA3" w14:textId="77777777" w:rsidTr="002950CD">
        <w:tc>
          <w:tcPr>
            <w:tcW w:w="2972" w:type="dxa"/>
          </w:tcPr>
          <w:p w14:paraId="2677CEB7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Подрядчик</w:t>
            </w:r>
          </w:p>
        </w:tc>
        <w:tc>
          <w:tcPr>
            <w:tcW w:w="6521" w:type="dxa"/>
          </w:tcPr>
          <w:p w14:paraId="5D4207F0" w14:textId="77777777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«Глобалстройтех»</w:t>
            </w:r>
          </w:p>
        </w:tc>
      </w:tr>
      <w:tr w:rsidR="00910B3D" w14:paraId="350D9747" w14:textId="77777777" w:rsidTr="002950CD">
        <w:tc>
          <w:tcPr>
            <w:tcW w:w="2972" w:type="dxa"/>
          </w:tcPr>
          <w:p w14:paraId="6E02D0FE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6521" w:type="dxa"/>
          </w:tcPr>
          <w:p w14:paraId="7D18A20C" w14:textId="77777777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подряда</w:t>
            </w:r>
          </w:p>
        </w:tc>
      </w:tr>
      <w:tr w:rsidR="00910B3D" w14:paraId="5FB87CF0" w14:textId="77777777" w:rsidTr="002950CD">
        <w:tc>
          <w:tcPr>
            <w:tcW w:w="2972" w:type="dxa"/>
          </w:tcPr>
          <w:p w14:paraId="65714E71" w14:textId="77777777" w:rsidR="00910B3D" w:rsidRPr="00910B3D" w:rsidRDefault="00910B3D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проведения работ</w:t>
            </w:r>
          </w:p>
        </w:tc>
        <w:tc>
          <w:tcPr>
            <w:tcW w:w="6521" w:type="dxa"/>
          </w:tcPr>
          <w:p w14:paraId="46DB221D" w14:textId="77777777" w:rsidR="00910B3D" w:rsidRPr="00910B3D" w:rsidRDefault="00910B3D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площадки строительства для создания требуемых условий для производства технологических процессов основного периода строительства на период строительства объекта</w:t>
            </w:r>
          </w:p>
        </w:tc>
      </w:tr>
      <w:tr w:rsidR="00910B3D" w14:paraId="5A16FDBF" w14:textId="77777777" w:rsidTr="002950CD">
        <w:tc>
          <w:tcPr>
            <w:tcW w:w="2972" w:type="dxa"/>
          </w:tcPr>
          <w:p w14:paraId="439DEB30" w14:textId="77777777" w:rsidR="00910B3D" w:rsidRPr="00910B3D" w:rsidRDefault="0089668F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6521" w:type="dxa"/>
          </w:tcPr>
          <w:p w14:paraId="6D0C3B0F" w14:textId="1EE005E6" w:rsidR="00910B3D" w:rsidRPr="00157A2E" w:rsidRDefault="006B56DB" w:rsidP="00157A2E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2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задание;</w:t>
            </w:r>
          </w:p>
          <w:p w14:paraId="02EB7B26" w14:textId="3AD87C12" w:rsidR="00157A2E" w:rsidRPr="00157A2E" w:rsidRDefault="00157A2E" w:rsidP="00157A2E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ТКП</w:t>
            </w:r>
          </w:p>
          <w:p w14:paraId="0942933B" w14:textId="196A90BE" w:rsidR="006B56DB" w:rsidRPr="00910B3D" w:rsidRDefault="006B56DB" w:rsidP="006B5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B3D" w14:paraId="19423F74" w14:textId="77777777" w:rsidTr="002950CD">
        <w:tc>
          <w:tcPr>
            <w:tcW w:w="2972" w:type="dxa"/>
          </w:tcPr>
          <w:p w14:paraId="3F1174E2" w14:textId="77777777" w:rsidR="00910B3D" w:rsidRPr="00910B3D" w:rsidRDefault="0089668F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6521" w:type="dxa"/>
          </w:tcPr>
          <w:p w14:paraId="3C8B373A" w14:textId="77777777" w:rsidR="008F5318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поста мойки колес;</w:t>
            </w:r>
          </w:p>
          <w:p w14:paraId="43D28217" w14:textId="77777777" w:rsidR="008F5318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Содержание и обслуживание дорог;</w:t>
            </w:r>
          </w:p>
          <w:p w14:paraId="7DD573E9" w14:textId="77777777" w:rsidR="008F5318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Содержание и обслуживание территории строительной площадки;</w:t>
            </w:r>
          </w:p>
          <w:p w14:paraId="00CC9D65" w14:textId="77777777" w:rsidR="008F5318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Установка и обслуживание мобильных туалетных кабин;</w:t>
            </w:r>
          </w:p>
          <w:p w14:paraId="44BEE6F6" w14:textId="77777777" w:rsidR="008F5318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Вывоз снега;</w:t>
            </w:r>
          </w:p>
          <w:p w14:paraId="6AAF38D8" w14:textId="77777777" w:rsidR="008F5318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Вывоз бытового мусора</w:t>
            </w:r>
          </w:p>
          <w:p w14:paraId="5F2494BA" w14:textId="2A55411C" w:rsidR="008F5318" w:rsidRPr="0089668F" w:rsidRDefault="008F5318" w:rsidP="008F5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Работы подготовительного периода (по необходимости, устройство временных дорог, устройства поста мойки колес, устройства площадки под бытовой городок, установка бытовых помещений, устройство КПП, установка средств первичного пожаротушения) </w:t>
            </w:r>
          </w:p>
          <w:p w14:paraId="57455106" w14:textId="77777777" w:rsidR="002B3A0C" w:rsidRPr="00910B3D" w:rsidRDefault="002B3A0C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B3D" w14:paraId="4959999E" w14:textId="77777777" w:rsidTr="002950CD">
        <w:tc>
          <w:tcPr>
            <w:tcW w:w="2972" w:type="dxa"/>
          </w:tcPr>
          <w:p w14:paraId="1D890AAD" w14:textId="77777777" w:rsidR="0089668F" w:rsidRPr="0089668F" w:rsidRDefault="0089668F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  <w:p w14:paraId="2D6B57E7" w14:textId="77777777" w:rsidR="00910B3D" w:rsidRPr="00910B3D" w:rsidRDefault="0089668F" w:rsidP="002950CD">
            <w:pPr>
              <w:pStyle w:val="a4"/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6521" w:type="dxa"/>
          </w:tcPr>
          <w:p w14:paraId="0A181695" w14:textId="68A691C4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 xml:space="preserve">Начало работ: </w:t>
            </w:r>
            <w:r w:rsidR="00C03A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F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ACE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2F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A0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A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5927078D" w14:textId="07753568" w:rsidR="00910B3D" w:rsidRPr="00910B3D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B3A0C">
              <w:rPr>
                <w:rFonts w:ascii="Times New Roman" w:hAnsi="Times New Roman" w:cs="Times New Roman"/>
                <w:sz w:val="24"/>
                <w:szCs w:val="24"/>
              </w:rPr>
              <w:t xml:space="preserve">ончание работ: </w:t>
            </w:r>
            <w:r w:rsidR="00C03ACE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r w:rsidR="002B3A0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3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3A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B7C2A" w14:paraId="5E7775EA" w14:textId="77777777" w:rsidTr="002950CD">
        <w:tc>
          <w:tcPr>
            <w:tcW w:w="2972" w:type="dxa"/>
          </w:tcPr>
          <w:p w14:paraId="51E5D6C3" w14:textId="3A8B8367" w:rsidR="006B7C2A" w:rsidRPr="0089668F" w:rsidRDefault="006B7C2A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Согласования</w:t>
            </w:r>
          </w:p>
        </w:tc>
        <w:tc>
          <w:tcPr>
            <w:tcW w:w="6521" w:type="dxa"/>
          </w:tcPr>
          <w:p w14:paraId="3A6ADC4E" w14:textId="77777777" w:rsidR="006B7C2A" w:rsidRPr="006B7C2A" w:rsidRDefault="006B7C2A" w:rsidP="006B7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2A">
              <w:rPr>
                <w:rFonts w:ascii="Times New Roman" w:hAnsi="Times New Roman" w:cs="Times New Roman"/>
                <w:sz w:val="24"/>
                <w:szCs w:val="24"/>
              </w:rPr>
              <w:t>Разработка и согласование ППР на подготовительный</w:t>
            </w:r>
          </w:p>
          <w:p w14:paraId="796CD014" w14:textId="7AFDCE59" w:rsidR="006B7C2A" w:rsidRPr="0089668F" w:rsidRDefault="006B7C2A" w:rsidP="006B7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2A">
              <w:rPr>
                <w:rFonts w:ascii="Times New Roman" w:hAnsi="Times New Roman" w:cs="Times New Roman"/>
                <w:sz w:val="24"/>
                <w:szCs w:val="24"/>
              </w:rPr>
              <w:t>период строительства с Заказчиком.</w:t>
            </w:r>
          </w:p>
        </w:tc>
      </w:tr>
      <w:tr w:rsidR="0089668F" w14:paraId="5F8C7976" w14:textId="77777777" w:rsidTr="002950CD">
        <w:tc>
          <w:tcPr>
            <w:tcW w:w="2972" w:type="dxa"/>
          </w:tcPr>
          <w:p w14:paraId="02D30867" w14:textId="77777777" w:rsidR="0089668F" w:rsidRPr="00910B3D" w:rsidRDefault="0089668F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Приемка работ</w:t>
            </w:r>
          </w:p>
        </w:tc>
        <w:tc>
          <w:tcPr>
            <w:tcW w:w="6521" w:type="dxa"/>
          </w:tcPr>
          <w:p w14:paraId="74F6081E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Ежемесячно, для возмещения затрат на выполненные</w:t>
            </w:r>
          </w:p>
          <w:p w14:paraId="1DA269A7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работы предоставлять:</w:t>
            </w:r>
          </w:p>
          <w:p w14:paraId="7ABBF4B8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- Акт по форме КС-2;</w:t>
            </w:r>
          </w:p>
          <w:p w14:paraId="17A83ADF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- Акт по форме КС-3;</w:t>
            </w:r>
          </w:p>
          <w:p w14:paraId="2BE73296" w14:textId="77777777" w:rsidR="0089668F" w:rsidRPr="00910B3D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- Комплект исполнительной документации.</w:t>
            </w:r>
          </w:p>
        </w:tc>
      </w:tr>
      <w:tr w:rsidR="00910B3D" w14:paraId="257AF3F7" w14:textId="77777777" w:rsidTr="002950CD">
        <w:tc>
          <w:tcPr>
            <w:tcW w:w="2972" w:type="dxa"/>
            <w:tcBorders>
              <w:bottom w:val="single" w:sz="4" w:space="0" w:color="auto"/>
            </w:tcBorders>
          </w:tcPr>
          <w:p w14:paraId="2B1C7CF5" w14:textId="77777777" w:rsidR="0089668F" w:rsidRPr="0089668F" w:rsidRDefault="0089668F" w:rsidP="0089668F">
            <w:pPr>
              <w:pStyle w:val="a4"/>
              <w:numPr>
                <w:ilvl w:val="0"/>
                <w:numId w:val="1"/>
              </w:numPr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Дополнительные</w:t>
            </w:r>
          </w:p>
          <w:p w14:paraId="7EF29BB7" w14:textId="77777777" w:rsidR="00910B3D" w:rsidRPr="002B3A0C" w:rsidRDefault="0089668F" w:rsidP="002B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A0C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3C4CBE15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1. Работы по подготовке строительной площадки</w:t>
            </w:r>
          </w:p>
          <w:p w14:paraId="6724F62E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проводить в соответствии с действующими на</w:t>
            </w:r>
          </w:p>
          <w:p w14:paraId="100538A7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территории РФ нормативными документами:</w:t>
            </w:r>
          </w:p>
          <w:p w14:paraId="335B0E66" w14:textId="77777777" w:rsidR="0089668F" w:rsidRPr="0089668F" w:rsidRDefault="002B3A0C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668F" w:rsidRPr="0089668F">
              <w:rPr>
                <w:rFonts w:ascii="Times New Roman" w:hAnsi="Times New Roman" w:cs="Times New Roman"/>
                <w:sz w:val="24"/>
                <w:szCs w:val="24"/>
              </w:rPr>
              <w:t xml:space="preserve"> СП48.13330.2011. Свод правил. «Организация</w:t>
            </w:r>
          </w:p>
          <w:p w14:paraId="47442D94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строительства. Актуализированная редакция СНиП</w:t>
            </w:r>
          </w:p>
          <w:p w14:paraId="1D956E65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20-01-2004»;</w:t>
            </w:r>
          </w:p>
          <w:p w14:paraId="08B8D430" w14:textId="77777777" w:rsidR="0089668F" w:rsidRPr="0089668F" w:rsidRDefault="002B3A0C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668F" w:rsidRPr="0089668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РФ No390 «О</w:t>
            </w:r>
          </w:p>
          <w:p w14:paraId="35B0F175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противопожарном режиме»;</w:t>
            </w:r>
          </w:p>
          <w:p w14:paraId="602BDBEF" w14:textId="77777777" w:rsidR="0089668F" w:rsidRPr="0089668F" w:rsidRDefault="002B3A0C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668F" w:rsidRPr="0089668F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по охране труда в строительстве».</w:t>
            </w:r>
          </w:p>
          <w:p w14:paraId="0DA15624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защиты</w:t>
            </w:r>
          </w:p>
          <w:p w14:paraId="01724F4A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Федерации. Приказ от 01.06.2015 года</w:t>
            </w:r>
          </w:p>
          <w:p w14:paraId="195883CE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No 336н;</w:t>
            </w:r>
          </w:p>
          <w:p w14:paraId="73C538F8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2. Подрядчик выполняет работы при помощи</w:t>
            </w:r>
          </w:p>
          <w:p w14:paraId="70278434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собственных или привлеченных за свой счет</w:t>
            </w:r>
          </w:p>
          <w:p w14:paraId="3707BC19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механизмов, машин;</w:t>
            </w:r>
          </w:p>
          <w:p w14:paraId="3EC7D2A4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3. Подрядчик обеспечивает выполнение работ с</w:t>
            </w:r>
          </w:p>
          <w:p w14:paraId="12E8A2F7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соблюдением норм пожарной безопасности,</w:t>
            </w:r>
          </w:p>
          <w:p w14:paraId="01C098DA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требований охраны труда, окружающей среды и</w:t>
            </w:r>
          </w:p>
          <w:p w14:paraId="54B4A2BC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за нарушение этих</w:t>
            </w:r>
          </w:p>
          <w:p w14:paraId="30D3E157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требований, а также за санитарное и</w:t>
            </w:r>
          </w:p>
          <w:p w14:paraId="4B788552" w14:textId="77777777" w:rsidR="0089668F" w:rsidRPr="0089668F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противопожарное состояние временных</w:t>
            </w:r>
          </w:p>
          <w:p w14:paraId="699F75E6" w14:textId="77777777" w:rsidR="00910B3D" w:rsidRPr="00910B3D" w:rsidRDefault="0089668F" w:rsidP="00295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68F">
              <w:rPr>
                <w:rFonts w:ascii="Times New Roman" w:hAnsi="Times New Roman" w:cs="Times New Roman"/>
                <w:sz w:val="24"/>
                <w:szCs w:val="24"/>
              </w:rPr>
              <w:t>сооружений, бытовых и складских помещений.</w:t>
            </w:r>
          </w:p>
        </w:tc>
      </w:tr>
      <w:tr w:rsidR="002950CD" w:rsidRPr="002950CD" w14:paraId="19E91995" w14:textId="77777777" w:rsidTr="002950CD"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93982" w14:textId="5B878F13" w:rsidR="002950CD" w:rsidRPr="002950CD" w:rsidRDefault="002950CD" w:rsidP="002950CD">
            <w:pPr>
              <w:pStyle w:val="a4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06395" w14:textId="65828725" w:rsidR="002950CD" w:rsidRPr="002950CD" w:rsidRDefault="002950CD" w:rsidP="00295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7236D" w14:textId="77777777" w:rsidR="0013073C" w:rsidRPr="002950CD" w:rsidRDefault="0013073C" w:rsidP="0013073C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166CC36" w14:textId="77777777" w:rsidR="002950CD" w:rsidRDefault="002950CD" w:rsidP="001307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B515A0" w14:textId="77777777" w:rsidR="002950CD" w:rsidRPr="0013073C" w:rsidRDefault="002950CD" w:rsidP="001307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950CD" w:rsidRPr="0013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E57A5"/>
    <w:multiLevelType w:val="hybridMultilevel"/>
    <w:tmpl w:val="74EA9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730BE"/>
    <w:multiLevelType w:val="hybridMultilevel"/>
    <w:tmpl w:val="21147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629"/>
    <w:rsid w:val="000E4629"/>
    <w:rsid w:val="0013073C"/>
    <w:rsid w:val="00157A2E"/>
    <w:rsid w:val="002950CD"/>
    <w:rsid w:val="002B3A0C"/>
    <w:rsid w:val="002F3CAD"/>
    <w:rsid w:val="006B56DB"/>
    <w:rsid w:val="006B7C2A"/>
    <w:rsid w:val="0089668F"/>
    <w:rsid w:val="008F5318"/>
    <w:rsid w:val="00910B3D"/>
    <w:rsid w:val="00AA69E6"/>
    <w:rsid w:val="00C03ACE"/>
    <w:rsid w:val="00E1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94D2"/>
  <w15:chartTrackingRefBased/>
  <w15:docId w15:val="{B367D8F9-57CA-4A36-988B-156034AE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B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6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6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 Павел Дмитриевич</dc:creator>
  <cp:keywords/>
  <dc:description/>
  <cp:lastModifiedBy>Лосев Денис Васильевич</cp:lastModifiedBy>
  <cp:revision>8</cp:revision>
  <dcterms:created xsi:type="dcterms:W3CDTF">2021-10-15T07:56:00Z</dcterms:created>
  <dcterms:modified xsi:type="dcterms:W3CDTF">2021-11-01T12:23:00Z</dcterms:modified>
</cp:coreProperties>
</file>